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79" w:rsidRPr="00136DF0" w:rsidRDefault="004F1C79" w:rsidP="004F1C7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36DF0">
        <w:rPr>
          <w:rFonts w:ascii="Bookman Old Style" w:hAnsi="Bookman Old Style"/>
          <w:b/>
          <w:sz w:val="24"/>
          <w:szCs w:val="24"/>
        </w:rPr>
        <w:t>O</w:t>
      </w:r>
      <w:r w:rsidRPr="00136DF0">
        <w:rPr>
          <w:rFonts w:ascii="Bookman Old Style" w:hAnsi="Bookman Old Style"/>
          <w:b/>
          <w:sz w:val="24"/>
          <w:szCs w:val="24"/>
        </w:rPr>
        <w:t>bowiązek informacyjny REKRUTACJA</w:t>
      </w: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Uprzejmie informujemy</w:t>
      </w:r>
      <w:r>
        <w:rPr>
          <w:rFonts w:ascii="Bookman Old Style" w:hAnsi="Bookman Old Style"/>
          <w:sz w:val="24"/>
          <w:szCs w:val="24"/>
        </w:rPr>
        <w:t>:</w:t>
      </w: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 RODO) uprzejmie informujemy, że:</w:t>
      </w: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F1C79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 xml:space="preserve">Administratorem Twoich danych osobowych (ADO) jest: </w:t>
      </w:r>
      <w:r w:rsidRPr="004F1C79">
        <w:rPr>
          <w:rFonts w:ascii="Bookman Old Style" w:hAnsi="Bookman Old Style"/>
          <w:sz w:val="24"/>
          <w:szCs w:val="24"/>
        </w:rPr>
        <w:t>Muzeum Żołnierzy Wyklętych, ul. Traugutta 19, 07-410 Ostrołęka</w:t>
      </w:r>
      <w:r w:rsidRPr="004F1C79">
        <w:rPr>
          <w:rFonts w:ascii="Bookman Old Style" w:hAnsi="Bookman Old Style"/>
          <w:sz w:val="24"/>
          <w:szCs w:val="24"/>
        </w:rPr>
        <w:t>.</w:t>
      </w:r>
    </w:p>
    <w:p w:rsidR="004F1C79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 xml:space="preserve">Nasze dane kontaktowe to: </w:t>
      </w:r>
      <w:r w:rsidRPr="004F1C79">
        <w:rPr>
          <w:rFonts w:ascii="Bookman Old Style" w:hAnsi="Bookman Old Style"/>
          <w:sz w:val="24"/>
          <w:szCs w:val="24"/>
        </w:rPr>
        <w:t xml:space="preserve">Muzeum Żołnierzy Wyklętych, ul. Traugutta 19, 07-410 Ostrołęka, email: </w:t>
      </w:r>
      <w:hyperlink r:id="rId6" w:history="1">
        <w:r w:rsidRPr="006C3493">
          <w:rPr>
            <w:rStyle w:val="Hipercze"/>
            <w:rFonts w:ascii="Bookman Old Style" w:hAnsi="Bookman Old Style"/>
            <w:sz w:val="24"/>
            <w:szCs w:val="24"/>
          </w:rPr>
          <w:t>sekretariat@muzeumzolnierzywykletych.pl</w:t>
        </w:r>
      </w:hyperlink>
      <w:r w:rsidRPr="004F1C79">
        <w:rPr>
          <w:rFonts w:ascii="Bookman Old Style" w:hAnsi="Bookman Old Style"/>
          <w:sz w:val="24"/>
          <w:szCs w:val="24"/>
        </w:rPr>
        <w:t>.</w:t>
      </w:r>
    </w:p>
    <w:p w:rsidR="004F1C79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 xml:space="preserve">Z inspektorem ochrony danych możesz skontaktować się pod adresem e-mail: </w:t>
      </w:r>
      <w:r w:rsidRPr="004F1C79">
        <w:rPr>
          <w:rFonts w:ascii="Bookman Old Style" w:hAnsi="Bookman Old Style"/>
          <w:sz w:val="24"/>
          <w:szCs w:val="24"/>
        </w:rPr>
        <w:t xml:space="preserve">odo@muzeumzolnierzywykletych.pl </w:t>
      </w:r>
      <w:r w:rsidRPr="004F1C79">
        <w:rPr>
          <w:rFonts w:ascii="Bookman Old Style" w:hAnsi="Bookman Old Style"/>
          <w:sz w:val="24"/>
          <w:szCs w:val="24"/>
        </w:rPr>
        <w:t>lub</w:t>
      </w:r>
      <w:r w:rsidRPr="004F1C79">
        <w:rPr>
          <w:rFonts w:ascii="Bookman Old Style" w:hAnsi="Bookman Old Style"/>
          <w:sz w:val="24"/>
          <w:szCs w:val="24"/>
        </w:rPr>
        <w:t xml:space="preserve"> korespondencyjnie na adres ADO.</w:t>
      </w:r>
    </w:p>
    <w:p w:rsidR="004F1C79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Dane osobowe przetwarzane będą w celu przeprowadzenia procesu rekrutacji, oraz celach wskazanych w odrębnych zgodach, jeżeli je wyrazisz.</w:t>
      </w:r>
    </w:p>
    <w:p w:rsidR="004F1C79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Dane osobowe przetwarzane będą na podstawie art. 6 ust 1 lit. a RODO, czyli osoba, której dane dotyczą wyraziła zgodę na przetwarzanie swoich danych osobowych w jednym lub większej liczbie określonych celów. Uzasadnionym interesem realizowanym przez ADO jest dochodzenie roszczeń wynikających z przepisów prawa.</w:t>
      </w:r>
    </w:p>
    <w:p w:rsidR="004F1C79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Podanie danych jest dobrowolne, lecz niezbędne do wzięcia udziału w prowadzonej rekrutacji.</w:t>
      </w:r>
    </w:p>
    <w:p w:rsidR="004F1C79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 xml:space="preserve">Odbiorcą danych osobowych mogą zostać: </w:t>
      </w:r>
    </w:p>
    <w:p w:rsidR="004F1C79" w:rsidRDefault="00136DF0" w:rsidP="004F1C79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4F1C79" w:rsidRPr="004F1C79">
        <w:rPr>
          <w:rFonts w:ascii="Bookman Old Style" w:hAnsi="Bookman Old Style"/>
          <w:sz w:val="24"/>
          <w:szCs w:val="24"/>
        </w:rPr>
        <w:t>prawnione organy publiczne,</w:t>
      </w:r>
    </w:p>
    <w:p w:rsidR="004F1C79" w:rsidRDefault="00136DF0" w:rsidP="004F1C79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4F1C79" w:rsidRPr="004F1C79">
        <w:rPr>
          <w:rFonts w:ascii="Bookman Old Style" w:hAnsi="Bookman Old Style"/>
          <w:sz w:val="24"/>
          <w:szCs w:val="24"/>
        </w:rPr>
        <w:t xml:space="preserve">odmioty dostarczające korespondencję, </w:t>
      </w:r>
    </w:p>
    <w:p w:rsidR="00136DF0" w:rsidRDefault="00136DF0" w:rsidP="00136DF0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36DF0">
        <w:rPr>
          <w:rFonts w:ascii="Bookman Old Style" w:hAnsi="Bookman Old Style"/>
          <w:sz w:val="24"/>
          <w:szCs w:val="24"/>
        </w:rPr>
        <w:t>podmiot</w:t>
      </w:r>
      <w:r>
        <w:rPr>
          <w:rFonts w:ascii="Bookman Old Style" w:hAnsi="Bookman Old Style"/>
          <w:sz w:val="24"/>
          <w:szCs w:val="24"/>
        </w:rPr>
        <w:t>y</w:t>
      </w:r>
      <w:r w:rsidRPr="00136DF0">
        <w:rPr>
          <w:rFonts w:ascii="Bookman Old Style" w:hAnsi="Bookman Old Style"/>
          <w:sz w:val="24"/>
          <w:szCs w:val="24"/>
        </w:rPr>
        <w:t xml:space="preserve"> współpracując</w:t>
      </w:r>
      <w:r>
        <w:rPr>
          <w:rFonts w:ascii="Bookman Old Style" w:hAnsi="Bookman Old Style"/>
          <w:sz w:val="24"/>
          <w:szCs w:val="24"/>
        </w:rPr>
        <w:t>e</w:t>
      </w:r>
      <w:r w:rsidRPr="00136DF0">
        <w:rPr>
          <w:rFonts w:ascii="Bookman Old Style" w:hAnsi="Bookman Old Style"/>
          <w:sz w:val="24"/>
          <w:szCs w:val="24"/>
        </w:rPr>
        <w:t xml:space="preserve"> z Muzeum Żołnierzy Wyklętych, przetwarzając</w:t>
      </w:r>
      <w:r>
        <w:rPr>
          <w:rFonts w:ascii="Bookman Old Style" w:hAnsi="Bookman Old Style"/>
          <w:sz w:val="24"/>
          <w:szCs w:val="24"/>
        </w:rPr>
        <w:t>e</w:t>
      </w:r>
      <w:r w:rsidRPr="00136DF0">
        <w:rPr>
          <w:rFonts w:ascii="Bookman Old Style" w:hAnsi="Bookman Old Style"/>
          <w:sz w:val="24"/>
          <w:szCs w:val="24"/>
        </w:rPr>
        <w:t xml:space="preserve"> je na zlecenie Muzeum Żołnierzy Wyklętych</w:t>
      </w:r>
      <w:r>
        <w:rPr>
          <w:rFonts w:ascii="Bookman Old Style" w:hAnsi="Bookman Old Style"/>
          <w:sz w:val="24"/>
          <w:szCs w:val="24"/>
        </w:rPr>
        <w:t>,</w:t>
      </w:r>
    </w:p>
    <w:p w:rsidR="004F1C79" w:rsidRDefault="00136DF0" w:rsidP="00136DF0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136DF0">
        <w:rPr>
          <w:rFonts w:ascii="Bookman Old Style" w:hAnsi="Bookman Old Style"/>
          <w:sz w:val="24"/>
          <w:szCs w:val="24"/>
        </w:rPr>
        <w:t>podmiot</w:t>
      </w:r>
      <w:r>
        <w:rPr>
          <w:rFonts w:ascii="Bookman Old Style" w:hAnsi="Bookman Old Style"/>
          <w:sz w:val="24"/>
          <w:szCs w:val="24"/>
        </w:rPr>
        <w:t>y</w:t>
      </w:r>
      <w:r w:rsidRPr="00136DF0">
        <w:rPr>
          <w:rFonts w:ascii="Bookman Old Style" w:hAnsi="Bookman Old Style"/>
          <w:sz w:val="24"/>
          <w:szCs w:val="24"/>
        </w:rPr>
        <w:t xml:space="preserve"> upoważnion</w:t>
      </w:r>
      <w:r>
        <w:rPr>
          <w:rFonts w:ascii="Bookman Old Style" w:hAnsi="Bookman Old Style"/>
          <w:sz w:val="24"/>
          <w:szCs w:val="24"/>
        </w:rPr>
        <w:t>e</w:t>
      </w:r>
      <w:r w:rsidRPr="00136DF0">
        <w:rPr>
          <w:rFonts w:ascii="Bookman Old Style" w:hAnsi="Bookman Old Style"/>
          <w:sz w:val="24"/>
          <w:szCs w:val="24"/>
        </w:rPr>
        <w:t xml:space="preserve"> na podstawie przepisów prawa</w:t>
      </w:r>
      <w:r w:rsidR="004F1C79" w:rsidRPr="004F1C79">
        <w:rPr>
          <w:rFonts w:ascii="Bookman Old Style" w:hAnsi="Bookman Old Style"/>
          <w:sz w:val="24"/>
          <w:szCs w:val="24"/>
        </w:rPr>
        <w:t>.</w:t>
      </w:r>
    </w:p>
    <w:p w:rsidR="004F1C79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Dane zostaną zniszczone niezwłocznie po zakończeniu procesu rekrutacji. Jeżeli została zawarta odrębna zgoda na dalsze wykorzystanie informacji uzyskanych w procesie rekrutacji, usunięcie nastąpi po wskazanym okresie.</w:t>
      </w:r>
    </w:p>
    <w:p w:rsidR="004F1C79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Informujemy o przysługującym prawie do:</w:t>
      </w:r>
    </w:p>
    <w:p w:rsidR="004F1C79" w:rsidRDefault="004F1C79" w:rsidP="004F1C79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 xml:space="preserve">dostępu do swoich danych osobowych i żądania ich kopii, </w:t>
      </w:r>
    </w:p>
    <w:p w:rsidR="004F1C79" w:rsidRDefault="004F1C79" w:rsidP="004F1C79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sprostowania swoich danych osobowych,</w:t>
      </w:r>
    </w:p>
    <w:p w:rsidR="004F1C79" w:rsidRDefault="004F1C79" w:rsidP="004F1C79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żądania ograniczenia przetwarzania swoich danych,</w:t>
      </w:r>
    </w:p>
    <w:p w:rsidR="004F1C79" w:rsidRDefault="004F1C79" w:rsidP="004F1C79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przenoszenia danych,</w:t>
      </w:r>
    </w:p>
    <w:p w:rsidR="004F1C79" w:rsidRDefault="004F1C79" w:rsidP="004F1C79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lastRenderedPageBreak/>
        <w:t>cofnięcia zgód,</w:t>
      </w:r>
    </w:p>
    <w:p w:rsidR="004F1C79" w:rsidRDefault="004F1C79" w:rsidP="004F1C79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usunięcia danych.</w:t>
      </w:r>
    </w:p>
    <w:p w:rsidR="004F1C79" w:rsidRPr="00136DF0" w:rsidRDefault="004F1C79" w:rsidP="00136DF0">
      <w:pPr>
        <w:spacing w:after="0"/>
        <w:ind w:left="708"/>
        <w:jc w:val="both"/>
        <w:rPr>
          <w:rFonts w:ascii="Bookman Old Style" w:hAnsi="Bookman Old Style"/>
          <w:sz w:val="24"/>
          <w:szCs w:val="24"/>
        </w:rPr>
      </w:pPr>
      <w:r w:rsidRPr="00136DF0">
        <w:rPr>
          <w:rFonts w:ascii="Bookman Old Style" w:hAnsi="Bookman Old Style"/>
          <w:sz w:val="24"/>
          <w:szCs w:val="24"/>
        </w:rPr>
        <w:t xml:space="preserve">W stosunku do danych przetwarzanych na podstawie prawnie uzasadnionych interesów realizowanych przez administratora przysługuje Ci prawo złożenia sprzeciwu wobec przetwarzania danych osobowych. </w:t>
      </w:r>
    </w:p>
    <w:p w:rsidR="004F1C79" w:rsidRDefault="004F1C79" w:rsidP="00136DF0">
      <w:pPr>
        <w:pStyle w:val="Akapitzlist"/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Z uprawnień możesz skorzystać kontaktują</w:t>
      </w:r>
      <w:r>
        <w:rPr>
          <w:rFonts w:ascii="Bookman Old Style" w:hAnsi="Bookman Old Style"/>
          <w:sz w:val="24"/>
          <w:szCs w:val="24"/>
        </w:rPr>
        <w:t>c się pisemnie lub e-mail z IOD.</w:t>
      </w:r>
    </w:p>
    <w:p w:rsidR="00136DF0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Informujemy o prawie wniesienia skargi do organu nadzorczego. W Polsce organem takim jest Prezes Urzędu Ochrony Danych Osobowych.</w:t>
      </w:r>
    </w:p>
    <w:p w:rsidR="00136DF0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136DF0">
        <w:rPr>
          <w:rFonts w:ascii="Bookman Old Style" w:hAnsi="Bookman Old Style"/>
          <w:sz w:val="24"/>
          <w:szCs w:val="24"/>
        </w:rPr>
        <w:t>Zgoda (1) dotycząca przetwarzania danych osobowych jest dobrowolna, nieudzielenie zgody spowoduje nieuwzględnienie danych osobowych w procesie rekrutacyjnym</w:t>
      </w:r>
      <w:r w:rsidR="00136DF0" w:rsidRPr="00136DF0">
        <w:rPr>
          <w:rFonts w:ascii="Bookman Old Style" w:hAnsi="Bookman Old Style"/>
          <w:sz w:val="24"/>
          <w:szCs w:val="24"/>
        </w:rPr>
        <w:t>.</w:t>
      </w:r>
    </w:p>
    <w:p w:rsidR="004F1C79" w:rsidRPr="00136DF0" w:rsidRDefault="004F1C79" w:rsidP="004F1C7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136DF0">
        <w:rPr>
          <w:rFonts w:ascii="Bookman Old Style" w:hAnsi="Bookman Old Style"/>
          <w:sz w:val="24"/>
          <w:szCs w:val="24"/>
        </w:rPr>
        <w:t>Zgoda (2) udzielona na przetwarzanie danych po zakończeniu okresu niniejszej rekrutacji jest dobrowolna, a jej brak spowoduje wcześniejsze usunięcie danych osobowych.</w:t>
      </w: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>ZGODY:</w:t>
      </w: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 xml:space="preserve">(1) „Wyrażam zgodę na przetwarzanie danych osobowych pozyskanych w procesie rekrutacji przez </w:t>
      </w:r>
      <w:r w:rsidR="00136DF0" w:rsidRPr="00136DF0">
        <w:rPr>
          <w:rFonts w:ascii="Bookman Old Style" w:hAnsi="Bookman Old Style"/>
          <w:sz w:val="24"/>
          <w:szCs w:val="24"/>
        </w:rPr>
        <w:t>Muzeum Żołnierzy Wyklętych, ul. Traugutta 19, 07-410 Ostrołęka</w:t>
      </w:r>
      <w:r w:rsidR="00136DF0">
        <w:rPr>
          <w:rFonts w:ascii="Bookman Old Style" w:hAnsi="Bookman Old Style"/>
          <w:sz w:val="24"/>
          <w:szCs w:val="24"/>
        </w:rPr>
        <w:t>.”</w:t>
      </w: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F1C79" w:rsidRPr="004F1C79" w:rsidRDefault="004F1C79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F1C79">
        <w:rPr>
          <w:rFonts w:ascii="Bookman Old Style" w:hAnsi="Bookman Old Style"/>
          <w:sz w:val="24"/>
          <w:szCs w:val="24"/>
        </w:rPr>
        <w:t xml:space="preserve">(2) „Wyrażam zgodę na przetwarzanie danych osobowych pozyskanych w procesie rekrutacji przez </w:t>
      </w:r>
      <w:r w:rsidR="00136DF0" w:rsidRPr="00136DF0">
        <w:rPr>
          <w:rFonts w:ascii="Bookman Old Style" w:hAnsi="Bookman Old Style"/>
          <w:sz w:val="24"/>
          <w:szCs w:val="24"/>
        </w:rPr>
        <w:t>Muzeum Żołnierzy Wyklętych, ul. Traugutta 19, 07-410 Ostrołęka</w:t>
      </w:r>
      <w:r w:rsidRPr="004F1C79">
        <w:rPr>
          <w:rFonts w:ascii="Bookman Old Style" w:hAnsi="Bookman Old Style"/>
          <w:sz w:val="24"/>
          <w:szCs w:val="24"/>
        </w:rPr>
        <w:t>, w okresie do 3 miesięcy po</w:t>
      </w:r>
      <w:r w:rsidR="00136DF0">
        <w:rPr>
          <w:rFonts w:ascii="Bookman Old Style" w:hAnsi="Bookman Old Style"/>
          <w:sz w:val="24"/>
          <w:szCs w:val="24"/>
        </w:rPr>
        <w:t xml:space="preserve"> zakończeniu okresu rekrutacji.”</w:t>
      </w:r>
    </w:p>
    <w:p w:rsidR="001E7AF2" w:rsidRPr="004F1C79" w:rsidRDefault="001E7AF2" w:rsidP="004F1C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1E7AF2" w:rsidRPr="004F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EEB"/>
    <w:multiLevelType w:val="hybridMultilevel"/>
    <w:tmpl w:val="3712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8"/>
    <w:rsid w:val="00136DF0"/>
    <w:rsid w:val="001E7AF2"/>
    <w:rsid w:val="00496F72"/>
    <w:rsid w:val="004F1C79"/>
    <w:rsid w:val="00804CD2"/>
    <w:rsid w:val="00823EEB"/>
    <w:rsid w:val="00894486"/>
    <w:rsid w:val="009F248F"/>
    <w:rsid w:val="00E33777"/>
    <w:rsid w:val="00E72568"/>
    <w:rsid w:val="00E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C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uzeumzolnierzywyklety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Kulaszewski</dc:creator>
  <cp:keywords/>
  <dc:description/>
  <cp:lastModifiedBy>Mariusz Kulaszewski</cp:lastModifiedBy>
  <cp:revision>3</cp:revision>
  <dcterms:created xsi:type="dcterms:W3CDTF">2022-01-05T12:39:00Z</dcterms:created>
  <dcterms:modified xsi:type="dcterms:W3CDTF">2022-01-05T13:03:00Z</dcterms:modified>
</cp:coreProperties>
</file>